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>V ý b e r o v é    k o n a n i e</w:t>
      </w:r>
    </w:p>
    <w:p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  <w:t>Obec ČELÁRE vyhlasuje výberové konanie na obsadenie</w:t>
      </w:r>
    </w:p>
    <w:p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do funkcie</w:t>
      </w:r>
    </w:p>
    <w:p>
      <w:pPr>
        <w:jc w:val="center"/>
        <w:rPr>
          <w:rFonts w:ascii="Times New Roman" w:hAnsi="Times New Roman" w:cs="Times New Roman"/>
          <w:sz w:val="36"/>
          <w:szCs w:val="36"/>
        </w:rPr>
      </w:pPr>
    </w:p>
    <w:p>
      <w:pPr>
        <w:jc w:val="center"/>
        <w:rPr>
          <w:rFonts w:ascii="Times New Roman" w:hAnsi="Times New Roman" w:cs="Times New Roman"/>
          <w:sz w:val="36"/>
          <w:szCs w:val="36"/>
        </w:rPr>
      </w:pPr>
    </w:p>
    <w:p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HLAVNÝ  KONTROLÓR  OBCE</w:t>
      </w:r>
    </w:p>
    <w:p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56"/>
          <w:szCs w:val="56"/>
        </w:rPr>
        <w:tab/>
      </w:r>
      <w:r>
        <w:rPr>
          <w:rFonts w:ascii="Times New Roman" w:hAnsi="Times New Roman" w:cs="Times New Roman"/>
          <w:sz w:val="36"/>
          <w:szCs w:val="36"/>
        </w:rPr>
        <w:t xml:space="preserve">v súlade s § 18 a) ods. 2 zákona č.369/1990 Zb. o obecnom zriedení v znení neskorších predpisov a v zmysle uznesenia obecného zastupiteľstva č. </w:t>
      </w:r>
      <w:r>
        <w:rPr>
          <w:rFonts w:ascii="Times New Roman" w:hAnsi="Times New Roman" w:cs="Times New Roman"/>
          <w:b/>
          <w:sz w:val="36"/>
          <w:szCs w:val="36"/>
        </w:rPr>
        <w:t>01/2021 zo dňa 28.01.2021</w:t>
      </w:r>
    </w:p>
    <w:p>
      <w:pPr>
        <w:rPr>
          <w:rFonts w:ascii="Times New Roman" w:hAnsi="Times New Roman" w:cs="Times New Roman"/>
          <w:sz w:val="36"/>
          <w:szCs w:val="36"/>
        </w:rPr>
      </w:pPr>
    </w:p>
    <w:p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Pracovný pomer hlavného kontrolóra bude uzatvorený na 0,08 úväzku s predpokladaným nástupom  </w:t>
      </w:r>
      <w:r>
        <w:rPr>
          <w:rFonts w:ascii="Times New Roman" w:hAnsi="Times New Roman" w:cs="Times New Roman"/>
          <w:b/>
          <w:sz w:val="36"/>
          <w:szCs w:val="36"/>
        </w:rPr>
        <w:t>10.03.202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1</w:t>
      </w:r>
    </w:p>
    <w:p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Bližšie informácie nájdete na webovej stránke obce</w:t>
      </w:r>
    </w:p>
    <w:p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www.celare.sk</w:t>
      </w:r>
    </w:p>
    <w:sect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9EB9D3-97CD-48FF-9C4E-64E0AB4E4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VÁCLAVÍKOVÁ Anna</dc:creator>
  <cp:keywords/>
  <dc:description/>
  <cp:lastModifiedBy>VÁCLAVÍKOVÁ Anna</cp:lastModifiedBy>
  <cp:revision>9</cp:revision>
  <cp:lastPrinted>2021-01-28T09:41:00Z</cp:lastPrinted>
  <dcterms:created xsi:type="dcterms:W3CDTF">2019-02-05T12:23:00Z</dcterms:created>
  <dcterms:modified xsi:type="dcterms:W3CDTF">2021-01-28T09:41:00Z</dcterms:modified>
</cp:coreProperties>
</file>